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3842" w:rsidRDefault="00CA4083">
      <w:pPr>
        <w:pStyle w:val="af4"/>
        <w:ind w:left="1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661785" cy="1637665"/>
                <wp:effectExtent l="0" t="0" r="0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1785" cy="1637665"/>
                          <a:chOff x="0" y="0"/>
                          <a:chExt cx="10491" cy="2579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0491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Поле 3"/>
                        <wps:cNvSpPr txBox="1"/>
                        <wps:spPr bwMode="auto">
                          <a:xfrm>
                            <a:off x="0" y="0"/>
                            <a:ext cx="10491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8C384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C3842" w:rsidRDefault="00CA4083">
                              <w:pPr>
                                <w:spacing w:before="127"/>
                                <w:ind w:left="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7810707150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КПП: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781601001</w:t>
                              </w:r>
                            </w:p>
                            <w:p w:rsidR="008C3842" w:rsidRDefault="00CA4083">
                              <w:pPr>
                                <w:spacing w:before="2"/>
                                <w:ind w:left="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Юр.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СПб,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ул.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Курская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д.19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group id="group 1" o:spid="_x0000_s0000" style="mso-wrap-distance-left:0.0pt;mso-wrap-distance-top:0.0pt;mso-wrap-distance-right:0.0pt;mso-wrap-distance-bottom:0.0pt;width:524.5pt;height:128.9pt;" coordorigin="0,0" coordsize="104,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0;top:0;width:104;height:25;" stroked="f">
                  <v:path textboxrect="0,0,0,0"/>
                  <v:imagedata r:id="rId10" o:title=""/>
                </v:shape>
                <v:shape id="shape 3" o:spid="_x0000_s3" o:spt="1" style="position:absolute;left:0;top:0;width:104;height:25;" coordsize="100000,100000" path="" filled="f" stroked="f">
                  <v:path textboxrect="0,0,0,0"/>
                  <v:textbox>
                    <w:txbxContent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/>
                      </w:p>
                      <w:p>
                        <w:pPr>
                          <w:ind w:left="56"/>
                          <w:spacing w:before="1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ИНН: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7810707150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КПП: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781601001</w:t>
                        </w:r>
                        <w:r/>
                      </w:p>
                      <w:p>
                        <w:pPr>
                          <w:ind w:left="56"/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Юр.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адрес: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СПб,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ул.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Курская,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д.19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</w:p>
    <w:p w:rsidR="008C3842" w:rsidRDefault="008C3842">
      <w:pPr>
        <w:pStyle w:val="af4"/>
        <w:rPr>
          <w:sz w:val="20"/>
        </w:rPr>
      </w:pPr>
    </w:p>
    <w:p w:rsidR="008C3842" w:rsidRDefault="008C3842">
      <w:pPr>
        <w:pStyle w:val="af4"/>
        <w:rPr>
          <w:sz w:val="20"/>
        </w:rPr>
      </w:pPr>
    </w:p>
    <w:p w:rsidR="008C3842" w:rsidRDefault="008C3842">
      <w:pPr>
        <w:pStyle w:val="af4"/>
        <w:spacing w:before="6"/>
        <w:rPr>
          <w:sz w:val="19"/>
        </w:rPr>
      </w:pPr>
    </w:p>
    <w:p w:rsidR="008C3842" w:rsidRDefault="00CA4083">
      <w:pPr>
        <w:pStyle w:val="1"/>
        <w:ind w:left="312"/>
        <w:jc w:val="left"/>
      </w:pPr>
      <w:r>
        <w:t>[О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Реестром обученных</w:t>
      </w:r>
      <w:r>
        <w:rPr>
          <w:spacing w:val="-1"/>
        </w:rPr>
        <w:t xml:space="preserve"> </w:t>
      </w:r>
      <w:r>
        <w:t>лиц]</w:t>
      </w:r>
    </w:p>
    <w:p w:rsidR="008C3842" w:rsidRDefault="008C3842">
      <w:pPr>
        <w:pStyle w:val="af4"/>
        <w:rPr>
          <w:b/>
          <w:sz w:val="26"/>
        </w:rPr>
      </w:pPr>
    </w:p>
    <w:p w:rsidR="008C3842" w:rsidRDefault="008C3842">
      <w:pPr>
        <w:pStyle w:val="af4"/>
        <w:rPr>
          <w:b/>
          <w:sz w:val="26"/>
        </w:rPr>
      </w:pPr>
    </w:p>
    <w:p w:rsidR="008C3842" w:rsidRDefault="00CA4083">
      <w:pPr>
        <w:spacing w:before="160"/>
        <w:ind w:left="4107" w:right="4261"/>
        <w:jc w:val="center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коллеги!</w:t>
      </w:r>
    </w:p>
    <w:p w:rsidR="008C3842" w:rsidRDefault="008C3842">
      <w:pPr>
        <w:pStyle w:val="af4"/>
        <w:spacing w:before="5"/>
        <w:rPr>
          <w:b/>
          <w:sz w:val="20"/>
        </w:rPr>
      </w:pPr>
    </w:p>
    <w:p w:rsidR="008C3842" w:rsidRDefault="00CA4083">
      <w:pPr>
        <w:pStyle w:val="af4"/>
        <w:spacing w:before="1" w:line="276" w:lineRule="auto"/>
        <w:ind w:left="312" w:right="465" w:firstLine="708"/>
        <w:jc w:val="both"/>
      </w:pPr>
      <w:r>
        <w:t xml:space="preserve">С момента вступления в силу пунктов 99, 104 -116, 118 и 119 Правил </w:t>
      </w:r>
      <w:proofErr w:type="gramStart"/>
      <w:r>
        <w:t>обучения по охране</w:t>
      </w:r>
      <w:proofErr w:type="gramEnd"/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РФ от 24.12.2021 N 2464, на работодателя возлагаются новые обязанности по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единой общероссийской</w:t>
      </w:r>
      <w:r>
        <w:rPr>
          <w:spacing w:val="-1"/>
        </w:rPr>
        <w:t xml:space="preserve"> </w:t>
      </w:r>
      <w:r>
        <w:t>справочно-информационной системой 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труда.</w:t>
      </w:r>
    </w:p>
    <w:p w:rsidR="008C3842" w:rsidRDefault="00CA4083">
      <w:pPr>
        <w:pStyle w:val="af4"/>
        <w:ind w:left="1021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следующие:</w:t>
      </w:r>
    </w:p>
    <w:p w:rsidR="008C3842" w:rsidRDefault="00CA4083">
      <w:pPr>
        <w:pStyle w:val="af5"/>
        <w:numPr>
          <w:ilvl w:val="0"/>
          <w:numId w:val="1"/>
        </w:numPr>
        <w:tabs>
          <w:tab w:val="left" w:pos="597"/>
        </w:tabs>
        <w:spacing w:before="43"/>
        <w:ind w:hanging="285"/>
        <w:rPr>
          <w:sz w:val="24"/>
        </w:rPr>
      </w:pPr>
      <w:r>
        <w:rPr>
          <w:sz w:val="24"/>
        </w:rPr>
        <w:t>регистрация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(разово)</w:t>
      </w:r>
    </w:p>
    <w:p w:rsidR="008C3842" w:rsidRDefault="00CA4083">
      <w:pPr>
        <w:pStyle w:val="af5"/>
        <w:numPr>
          <w:ilvl w:val="0"/>
          <w:numId w:val="1"/>
        </w:numPr>
        <w:tabs>
          <w:tab w:val="left" w:pos="597"/>
        </w:tabs>
        <w:ind w:hanging="285"/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(разово)</w:t>
      </w:r>
    </w:p>
    <w:p w:rsidR="008C3842" w:rsidRDefault="00CA4083">
      <w:pPr>
        <w:pStyle w:val="af5"/>
        <w:numPr>
          <w:ilvl w:val="0"/>
          <w:numId w:val="1"/>
        </w:numPr>
        <w:tabs>
          <w:tab w:val="left" w:pos="597"/>
        </w:tabs>
        <w:spacing w:before="42"/>
        <w:ind w:left="1021" w:hanging="709"/>
        <w:rPr>
          <w:sz w:val="24"/>
        </w:rPr>
      </w:pPr>
      <w:r>
        <w:rPr>
          <w:sz w:val="24"/>
        </w:rPr>
        <w:t>выгрузка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сотрудниках в</w:t>
      </w:r>
      <w:r>
        <w:rPr>
          <w:spacing w:val="-5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основе)</w:t>
      </w:r>
    </w:p>
    <w:p w:rsidR="008C3842" w:rsidRDefault="00CA4083">
      <w:pPr>
        <w:pStyle w:val="af4"/>
        <w:spacing w:before="40" w:line="276" w:lineRule="auto"/>
        <w:ind w:left="312" w:firstLine="708"/>
      </w:pPr>
      <w:r>
        <w:t>В</w:t>
      </w:r>
      <w:r>
        <w:rPr>
          <w:spacing w:val="19"/>
        </w:rPr>
        <w:t xml:space="preserve"> </w:t>
      </w:r>
      <w:r>
        <w:t>данной</w:t>
      </w:r>
      <w:r>
        <w:rPr>
          <w:spacing w:val="22"/>
        </w:rPr>
        <w:t xml:space="preserve"> </w:t>
      </w:r>
      <w:r>
        <w:t>инструкции</w:t>
      </w:r>
      <w:r>
        <w:rPr>
          <w:spacing w:val="22"/>
        </w:rPr>
        <w:t xml:space="preserve"> </w:t>
      </w:r>
      <w:r>
        <w:t>мы</w:t>
      </w:r>
      <w:r>
        <w:rPr>
          <w:spacing w:val="25"/>
        </w:rPr>
        <w:t xml:space="preserve"> </w:t>
      </w:r>
      <w:r>
        <w:t>подробно</w:t>
      </w:r>
      <w:r>
        <w:rPr>
          <w:spacing w:val="21"/>
        </w:rPr>
        <w:t xml:space="preserve"> </w:t>
      </w:r>
      <w:r>
        <w:t>расскажем,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осуществить</w:t>
      </w:r>
      <w:r>
        <w:rPr>
          <w:spacing w:val="27"/>
        </w:rPr>
        <w:t xml:space="preserve"> </w:t>
      </w:r>
      <w:r>
        <w:t>подачу</w:t>
      </w:r>
      <w:r>
        <w:rPr>
          <w:spacing w:val="21"/>
        </w:rPr>
        <w:t xml:space="preserve"> </w:t>
      </w:r>
      <w:r>
        <w:t>уведомления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последующую</w:t>
      </w:r>
      <w:r>
        <w:rPr>
          <w:spacing w:val="-1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о сотрудниках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реестр.</w:t>
      </w:r>
    </w:p>
    <w:p w:rsidR="008C3842" w:rsidRDefault="008C3842">
      <w:pPr>
        <w:pStyle w:val="af4"/>
        <w:rPr>
          <w:sz w:val="28"/>
        </w:rPr>
      </w:pPr>
    </w:p>
    <w:p w:rsidR="008C3842" w:rsidRDefault="00CA4083">
      <w:pPr>
        <w:pStyle w:val="1"/>
        <w:spacing w:before="0"/>
        <w:ind w:right="3557"/>
      </w:pPr>
      <w:r>
        <w:t>ШАГ</w:t>
      </w:r>
      <w:r>
        <w:rPr>
          <w:spacing w:val="-1"/>
        </w:rPr>
        <w:t xml:space="preserve"> </w:t>
      </w:r>
      <w:r>
        <w:t>1</w:t>
      </w:r>
    </w:p>
    <w:p w:rsidR="008C3842" w:rsidRDefault="00CA4083">
      <w:pPr>
        <w:pStyle w:val="af4"/>
        <w:tabs>
          <w:tab w:val="left" w:pos="1794"/>
          <w:tab w:val="left" w:pos="2859"/>
          <w:tab w:val="left" w:pos="3334"/>
          <w:tab w:val="left" w:pos="4396"/>
          <w:tab w:val="left" w:pos="5760"/>
          <w:tab w:val="left" w:pos="6252"/>
          <w:tab w:val="left" w:pos="7197"/>
          <w:tab w:val="left" w:pos="8189"/>
          <w:tab w:val="left" w:pos="9268"/>
        </w:tabs>
        <w:spacing w:before="36" w:line="276" w:lineRule="auto"/>
        <w:ind w:left="312" w:right="467" w:firstLine="708"/>
      </w:pPr>
      <w:r>
        <w:t>После</w:t>
      </w:r>
      <w:r>
        <w:rPr>
          <w:spacing w:val="59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регистрации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личном</w:t>
      </w:r>
      <w:r>
        <w:rPr>
          <w:spacing w:val="52"/>
        </w:rPr>
        <w:t xml:space="preserve"> </w:t>
      </w:r>
      <w:r>
        <w:t>кабинете</w:t>
      </w:r>
      <w:r>
        <w:rPr>
          <w:spacing w:val="54"/>
        </w:rPr>
        <w:t xml:space="preserve"> </w:t>
      </w:r>
      <w:r>
        <w:t>работодателя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охране</w:t>
      </w:r>
      <w:r>
        <w:rPr>
          <w:spacing w:val="54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необходимо</w:t>
      </w:r>
      <w:r>
        <w:tab/>
        <w:t>перейти</w:t>
      </w:r>
      <w:r>
        <w:tab/>
        <w:t>во</w:t>
      </w:r>
      <w:r>
        <w:tab/>
        <w:t>вкладку</w:t>
      </w:r>
      <w:r>
        <w:tab/>
        <w:t>«</w:t>
      </w:r>
      <w:proofErr w:type="gramStart"/>
      <w:r>
        <w:t>Обучение</w:t>
      </w:r>
      <w:r>
        <w:tab/>
        <w:t>по</w:t>
      </w:r>
      <w:r>
        <w:tab/>
        <w:t>охране</w:t>
      </w:r>
      <w:proofErr w:type="gramEnd"/>
      <w:r>
        <w:tab/>
        <w:t>труда»,</w:t>
      </w:r>
      <w:r>
        <w:tab/>
        <w:t>выбрать</w:t>
      </w:r>
      <w:r>
        <w:tab/>
        <w:t>функцию</w:t>
      </w:r>
    </w:p>
    <w:p w:rsidR="008C3842" w:rsidRDefault="00CA4083">
      <w:pPr>
        <w:pStyle w:val="af4"/>
        <w:spacing w:line="275" w:lineRule="exact"/>
        <w:ind w:left="312"/>
      </w:pPr>
      <w:r>
        <w:t>«</w:t>
      </w:r>
      <w:r>
        <w:t>Уведомления»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далее – «Добавить».</w:t>
      </w:r>
    </w:p>
    <w:p w:rsidR="008C3842" w:rsidRDefault="00CA4083">
      <w:pPr>
        <w:pStyle w:val="af4"/>
        <w:spacing w:before="11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104768</wp:posOffset>
                </wp:positionV>
                <wp:extent cx="6485569" cy="2025777"/>
                <wp:effectExtent l="0" t="0" r="0" b="0"/>
                <wp:wrapTopAndBottom/>
                <wp:docPr id="4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485568" cy="2025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251659264;o:allowoverlap:true;o:allowincell:true;mso-position-horizontal-relative:page;margin-left:56.7pt;mso-position-horizontal:absolute;mso-position-vertical-relative:text;margin-top:8.2pt;mso-position-vertical:absolute;width:510.7pt;height:159.5pt;" stroked="false">
                <v:path textboxrect="0,0,0,0"/>
                <v:imagedata r:id="rId12" o:title=""/>
              </v:shape>
            </w:pict>
          </mc:Fallback>
        </mc:AlternateContent>
      </w:r>
    </w:p>
    <w:p w:rsidR="008C3842" w:rsidRDefault="008C3842">
      <w:pPr>
        <w:rPr>
          <w:sz w:val="10"/>
        </w:rPr>
        <w:sectPr w:rsidR="008C3842">
          <w:type w:val="continuous"/>
          <w:pgSz w:w="11910" w:h="16840"/>
          <w:pgMar w:top="340" w:right="380" w:bottom="280" w:left="820" w:header="720" w:footer="720" w:gutter="0"/>
          <w:cols w:space="720"/>
          <w:docGrid w:linePitch="360"/>
        </w:sectPr>
      </w:pPr>
    </w:p>
    <w:p w:rsidR="008C3842" w:rsidRDefault="00CA4083">
      <w:pPr>
        <w:pStyle w:val="af4"/>
        <w:spacing w:before="36" w:after="6" w:line="276" w:lineRule="auto"/>
        <w:ind w:left="312" w:right="469" w:firstLine="708"/>
        <w:jc w:val="both"/>
      </w:pPr>
      <w:r>
        <w:lastRenderedPageBreak/>
        <w:t>Откроется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уведомления,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заполнены</w:t>
      </w:r>
      <w:r>
        <w:rPr>
          <w:spacing w:val="1"/>
        </w:rPr>
        <w:t xml:space="preserve"> </w:t>
      </w:r>
      <w:r>
        <w:t>автоматически,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оставшиеся,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отмеченные</w:t>
      </w:r>
      <w:r>
        <w:rPr>
          <w:spacing w:val="-2"/>
        </w:rPr>
        <w:t xml:space="preserve"> </w:t>
      </w:r>
      <w:r>
        <w:t>знаком</w:t>
      </w:r>
      <w:r>
        <w:rPr>
          <w:spacing w:val="3"/>
        </w:rPr>
        <w:t xml:space="preserve"> </w:t>
      </w:r>
      <w:r>
        <w:t>«*».</w:t>
      </w:r>
    </w:p>
    <w:p w:rsidR="008C3842" w:rsidRDefault="00CA4083">
      <w:pPr>
        <w:pStyle w:val="af4"/>
        <w:ind w:left="8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657950" cy="3157728"/>
                <wp:effectExtent l="0" t="0" r="0" b="0"/>
                <wp:docPr id="5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jpe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657950" cy="315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45.5pt;height:248.6pt;" stroked="false">
                <v:path textboxrect="0,0,0,0"/>
                <v:imagedata r:id="rId14" o:title=""/>
              </v:shape>
            </w:pict>
          </mc:Fallback>
        </mc:AlternateContent>
      </w:r>
    </w:p>
    <w:p w:rsidR="008C3842" w:rsidRDefault="00CA4083">
      <w:pPr>
        <w:pStyle w:val="af4"/>
        <w:spacing w:before="43" w:line="276" w:lineRule="auto"/>
        <w:ind w:left="312" w:right="467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648160</wp:posOffset>
                </wp:positionV>
                <wp:extent cx="5704281" cy="3432809"/>
                <wp:effectExtent l="0" t="0" r="0" b="0"/>
                <wp:wrapTopAndBottom/>
                <wp:docPr id="6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04281" cy="3432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0.0pt;mso-wrap-distance-top:0.0pt;mso-wrap-distance-right:0.0pt;mso-wrap-distance-bottom:0.0pt;z-index:2;o:allowoverlap:true;o:allowincell:true;mso-position-horizontal-relative:page;margin-left:99.4pt;mso-position-horizontal:absolute;mso-position-vertical-relative:text;margin-top:51.0pt;mso-position-vertical:absolute;width:449.2pt;height:270.3pt;" stroked="false">
                <v:path textboxrect="0,0,0,0"/>
                <v:imagedata r:id="rId16" o:title="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программ, учебно-методических материалов и так далее, необходимо ответить «Да»*. 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нажать</w:t>
      </w:r>
      <w:r>
        <w:rPr>
          <w:spacing w:val="5"/>
        </w:rPr>
        <w:t xml:space="preserve"> </w:t>
      </w:r>
      <w:r>
        <w:t>«Сохранить».</w:t>
      </w:r>
    </w:p>
    <w:p w:rsidR="008C3842" w:rsidRDefault="00CA4083">
      <w:pPr>
        <w:spacing w:before="180" w:line="278" w:lineRule="auto"/>
        <w:ind w:left="312" w:right="467" w:firstLine="708"/>
        <w:jc w:val="both"/>
        <w:rPr>
          <w:i/>
        </w:rPr>
      </w:pPr>
      <w:r>
        <w:rPr>
          <w:i/>
        </w:rPr>
        <w:t>*по</w:t>
      </w:r>
      <w:r>
        <w:rPr>
          <w:i/>
          <w:spacing w:val="1"/>
        </w:rPr>
        <w:t xml:space="preserve"> </w:t>
      </w:r>
      <w:r>
        <w:rPr>
          <w:i/>
        </w:rPr>
        <w:t>состоянию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март</w:t>
      </w:r>
      <w:r>
        <w:rPr>
          <w:i/>
          <w:spacing w:val="1"/>
        </w:rPr>
        <w:t xml:space="preserve"> </w:t>
      </w:r>
      <w:r>
        <w:rPr>
          <w:i/>
        </w:rPr>
        <w:t>2023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порядке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контроля</w:t>
      </w:r>
      <w:r>
        <w:rPr>
          <w:i/>
          <w:spacing w:val="1"/>
        </w:rPr>
        <w:t xml:space="preserve"> </w:t>
      </w:r>
      <w:r>
        <w:rPr>
          <w:i/>
        </w:rPr>
        <w:t>за</w:t>
      </w:r>
      <w:proofErr w:type="gramEnd"/>
      <w:r>
        <w:rPr>
          <w:i/>
          <w:spacing w:val="55"/>
        </w:rPr>
        <w:t xml:space="preserve"> </w:t>
      </w:r>
      <w:r>
        <w:rPr>
          <w:i/>
        </w:rPr>
        <w:t>достоверностью</w:t>
      </w:r>
      <w:r>
        <w:rPr>
          <w:i/>
          <w:spacing w:val="1"/>
        </w:rPr>
        <w:t xml:space="preserve"> </w:t>
      </w:r>
      <w:r>
        <w:rPr>
          <w:i/>
        </w:rPr>
        <w:t>сведений,</w:t>
      </w:r>
      <w:r>
        <w:rPr>
          <w:i/>
          <w:spacing w:val="43"/>
        </w:rPr>
        <w:t xml:space="preserve"> </w:t>
      </w:r>
      <w:r>
        <w:rPr>
          <w:i/>
        </w:rPr>
        <w:t>передаваемых</w:t>
      </w:r>
      <w:r>
        <w:rPr>
          <w:i/>
          <w:spacing w:val="44"/>
        </w:rPr>
        <w:t xml:space="preserve"> </w:t>
      </w:r>
      <w:r>
        <w:rPr>
          <w:i/>
        </w:rPr>
        <w:t>при</w:t>
      </w:r>
      <w:r>
        <w:rPr>
          <w:i/>
          <w:spacing w:val="44"/>
        </w:rPr>
        <w:t xml:space="preserve"> </w:t>
      </w:r>
      <w:r>
        <w:rPr>
          <w:i/>
        </w:rPr>
        <w:t>заполнении</w:t>
      </w:r>
      <w:r>
        <w:rPr>
          <w:i/>
          <w:spacing w:val="43"/>
        </w:rPr>
        <w:t xml:space="preserve"> </w:t>
      </w:r>
      <w:r>
        <w:rPr>
          <w:i/>
        </w:rPr>
        <w:t>формы,</w:t>
      </w:r>
      <w:r>
        <w:rPr>
          <w:i/>
          <w:spacing w:val="41"/>
        </w:rPr>
        <w:t xml:space="preserve"> </w:t>
      </w:r>
      <w:r>
        <w:rPr>
          <w:i/>
        </w:rPr>
        <w:t>не</w:t>
      </w:r>
      <w:r>
        <w:rPr>
          <w:i/>
          <w:spacing w:val="44"/>
        </w:rPr>
        <w:t xml:space="preserve"> </w:t>
      </w:r>
      <w:r>
        <w:rPr>
          <w:i/>
        </w:rPr>
        <w:t>имеется.</w:t>
      </w:r>
      <w:r>
        <w:rPr>
          <w:i/>
          <w:spacing w:val="43"/>
        </w:rPr>
        <w:t xml:space="preserve"> </w:t>
      </w:r>
      <w:r>
        <w:rPr>
          <w:i/>
        </w:rPr>
        <w:t>Настоятельно</w:t>
      </w:r>
      <w:r>
        <w:rPr>
          <w:i/>
          <w:spacing w:val="44"/>
        </w:rPr>
        <w:t xml:space="preserve"> </w:t>
      </w:r>
      <w:r>
        <w:rPr>
          <w:i/>
        </w:rPr>
        <w:t>рекомендуем</w:t>
      </w:r>
      <w:r>
        <w:rPr>
          <w:i/>
          <w:spacing w:val="44"/>
        </w:rPr>
        <w:t xml:space="preserve"> </w:t>
      </w:r>
      <w:r>
        <w:rPr>
          <w:i/>
        </w:rPr>
        <w:t>указывать</w:t>
      </w:r>
    </w:p>
    <w:p w:rsidR="008C3842" w:rsidRDefault="00CA4083">
      <w:pPr>
        <w:spacing w:line="276" w:lineRule="auto"/>
        <w:ind w:left="312" w:right="466"/>
        <w:jc w:val="both"/>
        <w:rPr>
          <w:i/>
        </w:rPr>
      </w:pPr>
      <w:r>
        <w:rPr>
          <w:i/>
        </w:rPr>
        <w:t>«Да» только в том случае, если это полностью соответствует действительности, и Вы в любой</w:t>
      </w:r>
      <w:r>
        <w:rPr>
          <w:i/>
          <w:spacing w:val="1"/>
        </w:rPr>
        <w:t xml:space="preserve"> </w:t>
      </w:r>
      <w:r>
        <w:rPr>
          <w:i/>
        </w:rPr>
        <w:t>момент времени сможете подтвердить нали</w:t>
      </w:r>
      <w:r>
        <w:rPr>
          <w:i/>
        </w:rPr>
        <w:t>чие тех или иных средств и ресурсов для обеспечения</w:t>
      </w:r>
      <w:r>
        <w:rPr>
          <w:i/>
          <w:spacing w:val="1"/>
        </w:rPr>
        <w:t xml:space="preserve"> </w:t>
      </w:r>
      <w:r>
        <w:rPr>
          <w:i/>
        </w:rPr>
        <w:t>процесса обучения.</w:t>
      </w:r>
    </w:p>
    <w:p w:rsidR="008C3842" w:rsidRDefault="008C3842">
      <w:pPr>
        <w:spacing w:line="276" w:lineRule="auto"/>
        <w:jc w:val="both"/>
        <w:sectPr w:rsidR="008C3842">
          <w:headerReference w:type="default" r:id="rId17"/>
          <w:pgSz w:w="11910" w:h="16840"/>
          <w:pgMar w:top="1400" w:right="380" w:bottom="280" w:left="820" w:header="1145" w:footer="0" w:gutter="0"/>
          <w:pgNumType w:start="2"/>
          <w:cols w:space="720"/>
          <w:docGrid w:linePitch="360"/>
        </w:sectPr>
      </w:pPr>
    </w:p>
    <w:p w:rsidR="008C3842" w:rsidRDefault="00CA4083">
      <w:pPr>
        <w:pStyle w:val="af4"/>
        <w:spacing w:before="36" w:after="7" w:line="276" w:lineRule="auto"/>
        <w:ind w:left="312" w:right="466" w:firstLine="708"/>
        <w:jc w:val="both"/>
      </w:pPr>
      <w:r>
        <w:lastRenderedPageBreak/>
        <w:t>Уведомление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«Новое».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«Редактировать»,</w:t>
      </w:r>
      <w:r>
        <w:rPr>
          <w:spacing w:val="-1"/>
        </w:rPr>
        <w:t xml:space="preserve"> </w:t>
      </w:r>
      <w:r>
        <w:t>если все в</w:t>
      </w:r>
      <w:r>
        <w:rPr>
          <w:spacing w:val="-2"/>
        </w:rPr>
        <w:t xml:space="preserve"> </w:t>
      </w:r>
      <w:r>
        <w:t>порядке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«Отправить».</w:t>
      </w:r>
    </w:p>
    <w:p w:rsidR="008C3842" w:rsidRDefault="00CA4083">
      <w:pPr>
        <w:pStyle w:val="af4"/>
        <w:ind w:left="99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06702" cy="3194875"/>
                <wp:effectExtent l="0" t="0" r="0" b="0"/>
                <wp:docPr id="7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5.jpe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06702" cy="319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25.7pt;height:251.6pt;" stroked="false">
                <v:path textboxrect="0,0,0,0"/>
                <v:imagedata r:id="rId19" o:title=""/>
              </v:shape>
            </w:pict>
          </mc:Fallback>
        </mc:AlternateContent>
      </w:r>
    </w:p>
    <w:p w:rsidR="008C3842" w:rsidRDefault="008C3842">
      <w:pPr>
        <w:pStyle w:val="af4"/>
        <w:spacing w:before="10"/>
        <w:rPr>
          <w:sz w:val="23"/>
        </w:rPr>
      </w:pPr>
    </w:p>
    <w:p w:rsidR="008C3842" w:rsidRDefault="00CA4083">
      <w:pPr>
        <w:pStyle w:val="af4"/>
        <w:ind w:left="1021"/>
      </w:pPr>
      <w:r>
        <w:t>Отправка</w:t>
      </w:r>
      <w:r>
        <w:rPr>
          <w:spacing w:val="-6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подтверждается</w:t>
      </w:r>
      <w:r>
        <w:rPr>
          <w:spacing w:val="-6"/>
        </w:rPr>
        <w:t xml:space="preserve"> </w:t>
      </w:r>
      <w:r>
        <w:t>электронно-цифровой</w:t>
      </w:r>
      <w:r>
        <w:rPr>
          <w:spacing w:val="-7"/>
        </w:rPr>
        <w:t xml:space="preserve"> </w:t>
      </w:r>
      <w:r>
        <w:t>подписью.</w:t>
      </w:r>
    </w:p>
    <w:p w:rsidR="008C3842" w:rsidRDefault="008C3842">
      <w:pPr>
        <w:pStyle w:val="af4"/>
        <w:spacing w:before="10"/>
        <w:rPr>
          <w:sz w:val="20"/>
        </w:rPr>
      </w:pPr>
    </w:p>
    <w:p w:rsidR="008C3842" w:rsidRDefault="00CA4083">
      <w:pPr>
        <w:pStyle w:val="af4"/>
        <w:spacing w:line="276" w:lineRule="auto"/>
        <w:ind w:left="312" w:right="468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Минтруд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уведомление,</w:t>
      </w:r>
      <w:r>
        <w:rPr>
          <w:spacing w:val="1"/>
        </w:rPr>
        <w:t xml:space="preserve"> </w:t>
      </w:r>
      <w:r>
        <w:t>результат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будет обозначен в графе </w:t>
      </w:r>
      <w:r>
        <w:t>«Статус уведомления». Для перехода к следующему шагу необходимо</w:t>
      </w:r>
      <w:r>
        <w:rPr>
          <w:spacing w:val="1"/>
        </w:rPr>
        <w:t xml:space="preserve"> </w:t>
      </w:r>
      <w:r>
        <w:t>дождаться</w:t>
      </w:r>
      <w:r>
        <w:rPr>
          <w:spacing w:val="-1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уведомления и статуса «Внесено в реестр».</w:t>
      </w:r>
    </w:p>
    <w:p w:rsidR="008C3842" w:rsidRDefault="008C3842">
      <w:pPr>
        <w:pStyle w:val="af4"/>
        <w:spacing w:before="5"/>
        <w:rPr>
          <w:sz w:val="14"/>
        </w:rPr>
      </w:pPr>
    </w:p>
    <w:p w:rsidR="008C3842" w:rsidRDefault="00CA4083">
      <w:pPr>
        <w:rPr>
          <w:sz w:val="14"/>
        </w:rPr>
        <w:sectPr w:rsidR="008C3842">
          <w:pgSz w:w="11910" w:h="16840"/>
          <w:pgMar w:top="1400" w:right="380" w:bottom="280" w:left="820" w:header="1145" w:footer="0" w:gutter="0"/>
          <w:cols w:space="720"/>
          <w:docGrid w:linePitch="360"/>
        </w:sectPr>
      </w:pPr>
      <w:r>
        <w:rPr>
          <w:noProof/>
          <w:sz w:val="14"/>
          <w:lang w:eastAsia="ru-RU"/>
        </w:rPr>
        <mc:AlternateContent>
          <mc:Choice Requires="wpg">
            <w:drawing>
              <wp:inline distT="0" distB="0" distL="0" distR="0">
                <wp:extent cx="6800850" cy="1390015"/>
                <wp:effectExtent l="0" t="0" r="6350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2236822" name="Рисунок 1222236822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00850" cy="1390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535.5pt;height:109.4pt;" stroked="false">
                <v:path textboxrect="0,0,0,0"/>
                <v:imagedata r:id="rId21" o:title=""/>
              </v:shape>
            </w:pict>
          </mc:Fallback>
        </mc:AlternateContent>
      </w:r>
    </w:p>
    <w:p w:rsidR="008C3842" w:rsidRDefault="00CA4083">
      <w:pPr>
        <w:pStyle w:val="af4"/>
        <w:spacing w:before="36" w:line="276" w:lineRule="auto"/>
        <w:ind w:left="312" w:right="476" w:firstLine="708"/>
        <w:jc w:val="both"/>
      </w:pPr>
      <w:r>
        <w:lastRenderedPageBreak/>
        <w:t>Для того чтобы внести данные о результатах проверки знания требований охраны труда, проведенной после 1.03.20</w:t>
      </w:r>
      <w:r>
        <w:t>23, необходимо перейти во вкладку «</w:t>
      </w:r>
      <w:proofErr w:type="gramStart"/>
      <w:r>
        <w:t>Обучение по охране</w:t>
      </w:r>
      <w:proofErr w:type="gramEnd"/>
      <w:r>
        <w:t xml:space="preserve"> труда»,</w:t>
      </w:r>
      <w:r>
        <w:rPr>
          <w:spacing w:val="1"/>
        </w:rPr>
        <w:t xml:space="preserve"> </w:t>
      </w:r>
      <w:r>
        <w:t>нажать</w:t>
      </w:r>
      <w:r>
        <w:rPr>
          <w:spacing w:val="27"/>
        </w:rPr>
        <w:t xml:space="preserve"> </w:t>
      </w:r>
      <w:r>
        <w:t>«Реестры»,</w:t>
      </w:r>
      <w:r>
        <w:rPr>
          <w:spacing w:val="31"/>
        </w:rPr>
        <w:t xml:space="preserve"> </w:t>
      </w:r>
      <w:r>
        <w:t>«Записи, ожидающие добавления в реестр», «Добавить»,</w:t>
      </w:r>
      <w:r>
        <w:rPr>
          <w:spacing w:val="-5"/>
        </w:rPr>
        <w:t xml:space="preserve"> </w:t>
      </w:r>
      <w:r>
        <w:t>«Создать».</w:t>
      </w:r>
    </w:p>
    <w:p w:rsidR="008C3842" w:rsidRDefault="00CA4083">
      <w:pPr>
        <w:pStyle w:val="af4"/>
        <w:spacing w:before="1"/>
        <w:ind w:left="312"/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800850" cy="3852545"/>
                <wp:effectExtent l="0" t="0" r="6350" b="0"/>
                <wp:docPr id="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3207924" name="Рисунок 1543207924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800850" cy="3852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535.5pt;height:303.3pt;" stroked="false">
                <v:path textboxrect="0,0,0,0"/>
                <v:imagedata r:id="rId23" o:title=""/>
              </v:shape>
            </w:pict>
          </mc:Fallback>
        </mc:AlternateContent>
      </w:r>
    </w:p>
    <w:p w:rsidR="008C3842" w:rsidRDefault="008C3842">
      <w:pPr>
        <w:pStyle w:val="af4"/>
        <w:spacing w:before="1"/>
        <w:ind w:left="312"/>
        <w:jc w:val="both"/>
      </w:pPr>
    </w:p>
    <w:p w:rsidR="008C3842" w:rsidRDefault="00CA4083">
      <w:pPr>
        <w:pStyle w:val="af4"/>
        <w:spacing w:before="210" w:line="276" w:lineRule="auto"/>
        <w:ind w:left="312" w:right="467" w:firstLine="708"/>
        <w:jc w:val="both"/>
      </w:pPr>
      <w:r>
        <w:t>Откроется окно с полями для заполнения данных о сотруднике, необходимо заполнить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нажать «Сохранить».</w:t>
      </w:r>
    </w:p>
    <w:p w:rsidR="008C3842" w:rsidRDefault="00CA4083">
      <w:pPr>
        <w:pStyle w:val="af4"/>
        <w:spacing w:before="210" w:line="276" w:lineRule="auto"/>
        <w:ind w:left="312" w:right="467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800850" cy="3818890"/>
                <wp:effectExtent l="0" t="0" r="6350" b="3810"/>
                <wp:docPr id="1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981084" name="Рисунок 55981084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800850" cy="3818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535.5pt;height:300.7pt;" stroked="false">
                <v:path textboxrect="0,0,0,0"/>
                <v:imagedata r:id="rId25" o:title=""/>
              </v:shape>
            </w:pict>
          </mc:Fallback>
        </mc:AlternateContent>
      </w:r>
    </w:p>
    <w:p w:rsidR="008C3842" w:rsidRDefault="008C3842">
      <w:pPr>
        <w:pStyle w:val="af4"/>
        <w:spacing w:before="1"/>
        <w:rPr>
          <w:sz w:val="10"/>
        </w:rPr>
      </w:pPr>
    </w:p>
    <w:p w:rsidR="008C3842" w:rsidRDefault="008C3842">
      <w:pPr>
        <w:pStyle w:val="1"/>
        <w:ind w:right="3557"/>
      </w:pPr>
    </w:p>
    <w:p w:rsidR="008C3842" w:rsidRDefault="00CA4083">
      <w:pPr>
        <w:pStyle w:val="af4"/>
        <w:spacing w:before="36" w:after="5" w:line="276" w:lineRule="auto"/>
        <w:ind w:left="312" w:firstLine="708"/>
      </w:pPr>
      <w:r>
        <w:lastRenderedPageBreak/>
        <w:t>После</w:t>
      </w:r>
      <w:r>
        <w:rPr>
          <w:spacing w:val="5"/>
        </w:rPr>
        <w:t xml:space="preserve"> </w:t>
      </w:r>
      <w:r>
        <w:t>выполненных</w:t>
      </w:r>
      <w:r>
        <w:rPr>
          <w:spacing w:val="6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отобразится</w:t>
      </w:r>
      <w:r>
        <w:rPr>
          <w:spacing w:val="6"/>
        </w:rPr>
        <w:t xml:space="preserve"> </w:t>
      </w:r>
      <w:r>
        <w:t>обновленная</w:t>
      </w:r>
      <w:r>
        <w:rPr>
          <w:spacing w:val="6"/>
        </w:rPr>
        <w:t xml:space="preserve"> </w:t>
      </w:r>
      <w:r>
        <w:t>страница</w:t>
      </w:r>
      <w:r>
        <w:rPr>
          <w:spacing w:val="7"/>
        </w:rPr>
        <w:t xml:space="preserve"> </w:t>
      </w:r>
      <w:r>
        <w:t>«Записей,</w:t>
      </w:r>
      <w:r>
        <w:rPr>
          <w:spacing w:val="6"/>
        </w:rPr>
        <w:t xml:space="preserve"> </w:t>
      </w:r>
      <w:r>
        <w:t>ожидающих</w:t>
      </w:r>
      <w:r>
        <w:rPr>
          <w:spacing w:val="-57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реестр»,</w:t>
      </w:r>
      <w:r>
        <w:rPr>
          <w:spacing w:val="-1"/>
        </w:rPr>
        <w:t xml:space="preserve"> </w:t>
      </w:r>
      <w:r>
        <w:t>напротив</w:t>
      </w:r>
      <w:r>
        <w:rPr>
          <w:spacing w:val="-1"/>
        </w:rPr>
        <w:t xml:space="preserve"> </w:t>
      </w:r>
      <w:r>
        <w:t>появившейся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«Действия»,</w:t>
      </w:r>
      <w:r>
        <w:rPr>
          <w:spacing w:val="1"/>
        </w:rPr>
        <w:t xml:space="preserve"> </w:t>
      </w:r>
      <w:r>
        <w:t>«Добавить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реестр».</w:t>
      </w:r>
    </w:p>
    <w:p w:rsidR="008C3842" w:rsidRDefault="00CA4083">
      <w:pPr>
        <w:pStyle w:val="af4"/>
        <w:ind w:left="5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22783" cy="2866644"/>
                <wp:effectExtent l="0" t="0" r="0" b="0"/>
                <wp:docPr id="11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8.jpe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22783" cy="2866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6.4pt;height:225.7pt;" stroked="false">
                <v:path textboxrect="0,0,0,0"/>
                <v:imagedata r:id="rId27" o:title=""/>
              </v:shape>
            </w:pict>
          </mc:Fallback>
        </mc:AlternateContent>
      </w:r>
    </w:p>
    <w:p w:rsidR="008C3842" w:rsidRDefault="008C3842">
      <w:pPr>
        <w:pStyle w:val="af4"/>
        <w:spacing w:before="3"/>
        <w:rPr>
          <w:sz w:val="22"/>
        </w:rPr>
      </w:pPr>
    </w:p>
    <w:p w:rsidR="008C3842" w:rsidRDefault="00CA4083">
      <w:pPr>
        <w:pStyle w:val="af4"/>
        <w:ind w:left="1021"/>
      </w:pPr>
      <w:r>
        <w:t>Добавление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подтверждается</w:t>
      </w:r>
      <w:r>
        <w:rPr>
          <w:spacing w:val="-3"/>
        </w:rPr>
        <w:t xml:space="preserve"> </w:t>
      </w:r>
      <w:r>
        <w:t>электронно-цифровой</w:t>
      </w:r>
      <w:r>
        <w:rPr>
          <w:spacing w:val="-5"/>
        </w:rPr>
        <w:t xml:space="preserve"> </w:t>
      </w:r>
      <w:r>
        <w:t>подписью.</w:t>
      </w:r>
    </w:p>
    <w:p w:rsidR="008C3842" w:rsidRDefault="008C3842">
      <w:pPr>
        <w:pStyle w:val="af4"/>
        <w:spacing w:before="1"/>
        <w:rPr>
          <w:sz w:val="21"/>
        </w:rPr>
      </w:pPr>
    </w:p>
    <w:p w:rsidR="008C3842" w:rsidRDefault="00CA4083">
      <w:pPr>
        <w:pStyle w:val="af4"/>
        <w:spacing w:line="276" w:lineRule="auto"/>
        <w:ind w:left="312" w:firstLine="708"/>
      </w:pPr>
      <w:r>
        <w:t>Если</w:t>
      </w:r>
      <w:r>
        <w:rPr>
          <w:spacing w:val="12"/>
        </w:rPr>
        <w:t xml:space="preserve"> </w:t>
      </w:r>
      <w:r>
        <w:t>сотрудников</w:t>
      </w:r>
      <w:r>
        <w:rPr>
          <w:spacing w:val="12"/>
        </w:rPr>
        <w:t xml:space="preserve"> </w:t>
      </w:r>
      <w:r>
        <w:t>много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одному</w:t>
      </w:r>
      <w:r>
        <w:rPr>
          <w:spacing w:val="10"/>
        </w:rPr>
        <w:t xml:space="preserve"> </w:t>
      </w:r>
      <w:r>
        <w:t>нецелесообразно,</w:t>
      </w:r>
      <w:r>
        <w:rPr>
          <w:spacing w:val="12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воспользоваться</w:t>
      </w:r>
      <w:r>
        <w:rPr>
          <w:spacing w:val="-57"/>
        </w:rPr>
        <w:t xml:space="preserve"> </w:t>
      </w:r>
      <w:r>
        <w:t>импортом</w:t>
      </w:r>
      <w:r>
        <w:rPr>
          <w:spacing w:val="25"/>
        </w:rPr>
        <w:t xml:space="preserve"> </w:t>
      </w:r>
      <w:r>
        <w:t>XML-файла.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странице</w:t>
      </w:r>
      <w:r>
        <w:rPr>
          <w:spacing w:val="23"/>
        </w:rPr>
        <w:t xml:space="preserve"> </w:t>
      </w:r>
      <w:r>
        <w:t>ожидающих</w:t>
      </w:r>
      <w:r>
        <w:rPr>
          <w:spacing w:val="24"/>
        </w:rPr>
        <w:t xml:space="preserve"> </w:t>
      </w:r>
      <w:r>
        <w:t>записей</w:t>
      </w:r>
      <w:r>
        <w:rPr>
          <w:spacing w:val="23"/>
        </w:rPr>
        <w:t xml:space="preserve"> </w:t>
      </w:r>
      <w:r>
        <w:t>нажать</w:t>
      </w:r>
      <w:r>
        <w:rPr>
          <w:spacing w:val="37"/>
        </w:rPr>
        <w:t xml:space="preserve"> </w:t>
      </w:r>
      <w:r>
        <w:t>«Добавить»,</w:t>
      </w:r>
      <w:r>
        <w:rPr>
          <w:spacing w:val="26"/>
        </w:rPr>
        <w:t xml:space="preserve"> </w:t>
      </w:r>
      <w:r>
        <w:t>затем</w:t>
      </w:r>
    </w:p>
    <w:p w:rsidR="008C3842" w:rsidRDefault="00CA4083">
      <w:pPr>
        <w:pStyle w:val="af4"/>
        <w:spacing w:line="275" w:lineRule="exact"/>
        <w:ind w:left="312"/>
      </w:pPr>
      <w:r>
        <w:t>«Импортировать». В</w:t>
      </w:r>
      <w:r>
        <w:rPr>
          <w:spacing w:val="-4"/>
        </w:rPr>
        <w:t xml:space="preserve"> </w:t>
      </w:r>
      <w:r>
        <w:t>остальном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же.</w:t>
      </w:r>
    </w:p>
    <w:p w:rsidR="008C3842" w:rsidRDefault="00CA4083">
      <w:pPr>
        <w:pStyle w:val="af4"/>
        <w:spacing w:line="276" w:lineRule="auto"/>
        <w:ind w:left="312" w:firstLine="708"/>
      </w:pPr>
      <w:r>
        <w:t>Результат выгрузки будет располо</w:t>
      </w:r>
      <w:r>
        <w:t xml:space="preserve">жен в разделе «Реестр обученных по охране труда лиц». Каждой внесенной записи в первом столбце будет присвоен индивидуальный номер. Этот номер необходимо внести в соответствующий протокол проверки знаний. </w:t>
      </w:r>
    </w:p>
    <w:p w:rsidR="008C3842" w:rsidRDefault="00CA4083">
      <w:pPr>
        <w:pStyle w:val="af4"/>
        <w:spacing w:line="276" w:lineRule="auto"/>
        <w:ind w:left="312" w:firstLine="708"/>
      </w:pPr>
      <w:r>
        <w:t>Обращаем ваше внимание на следующее, если один раб</w:t>
      </w:r>
      <w:r>
        <w:t xml:space="preserve">отник прошел обучение и проверку знания по нескольким программам, номеров будет также несколько, все их необходимо занести в протокол. </w:t>
      </w:r>
    </w:p>
    <w:p w:rsidR="008C3842" w:rsidRDefault="00CA4083">
      <w:pPr>
        <w:pStyle w:val="af4"/>
        <w:spacing w:line="276" w:lineRule="auto"/>
        <w:ind w:left="312" w:firstLine="708"/>
      </w:pPr>
      <w:r>
        <w:t>Только после того, как для всех работников по всем программам будут присвоены номера и занесены в протокол, его можно бу</w:t>
      </w:r>
      <w:r>
        <w:t xml:space="preserve">дет подписывать членами комиссии и самими работниками. Подробнее об этом вы можете прочитать в Письме Минтруда от 7 апреля 2023 г. № 15-2/ООГ-1273. </w:t>
      </w:r>
    </w:p>
    <w:p w:rsidR="008C3842" w:rsidRDefault="008C3842">
      <w:pPr>
        <w:pStyle w:val="af4"/>
        <w:spacing w:line="276" w:lineRule="auto"/>
        <w:ind w:left="312" w:firstLine="708"/>
      </w:pPr>
    </w:p>
    <w:sectPr w:rsidR="008C3842">
      <w:pgSz w:w="11910" w:h="16840"/>
      <w:pgMar w:top="1400" w:right="380" w:bottom="280" w:left="820" w:header="114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083" w:rsidRDefault="00CA4083">
      <w:r>
        <w:separator/>
      </w:r>
    </w:p>
  </w:endnote>
  <w:endnote w:type="continuationSeparator" w:id="0">
    <w:p w:rsidR="00CA4083" w:rsidRDefault="00CA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083" w:rsidRDefault="00CA4083">
      <w:r>
        <w:separator/>
      </w:r>
    </w:p>
  </w:footnote>
  <w:footnote w:type="continuationSeparator" w:id="0">
    <w:p w:rsidR="00CA4083" w:rsidRDefault="00CA4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842" w:rsidRDefault="00CA4083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3837305</wp:posOffset>
              </wp:positionH>
              <wp:positionV relativeFrom="page">
                <wp:posOffset>714375</wp:posOffset>
              </wp:positionV>
              <wp:extent cx="540385" cy="194310"/>
              <wp:effectExtent l="0" t="0" r="0" b="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5403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C3842" w:rsidRDefault="00CA408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ШАГ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D33">
                            <w:rPr>
                              <w:b/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9" type="#_x0000_t202" style="position:absolute;margin-left:302.15pt;margin-top:56.25pt;width:42.55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" filled="f" stroked="f">
              <v:textbox inset="0,0,0,0">
                <w:txbxContent>
                  <w:p w:rsidR="008C3842" w:rsidRDefault="00CA408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ШАГ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0D33">
                      <w:rPr>
                        <w:b/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5EDE"/>
    <w:multiLevelType w:val="hybridMultilevel"/>
    <w:tmpl w:val="798448B2"/>
    <w:lvl w:ilvl="0" w:tplc="3D30E64A">
      <w:start w:val="1"/>
      <w:numFmt w:val="bullet"/>
      <w:lvlText w:val=""/>
      <w:lvlJc w:val="left"/>
      <w:pPr>
        <w:ind w:left="596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6016A2D8">
      <w:start w:val="1"/>
      <w:numFmt w:val="bullet"/>
      <w:lvlText w:val="•"/>
      <w:lvlJc w:val="left"/>
      <w:pPr>
        <w:ind w:left="1610" w:hanging="284"/>
      </w:pPr>
      <w:rPr>
        <w:rFonts w:hint="default"/>
        <w:lang w:val="ru-RU" w:eastAsia="en-US" w:bidi="ar-SA"/>
      </w:rPr>
    </w:lvl>
    <w:lvl w:ilvl="2" w:tplc="A808AC28">
      <w:start w:val="1"/>
      <w:numFmt w:val="bullet"/>
      <w:lvlText w:val="•"/>
      <w:lvlJc w:val="left"/>
      <w:pPr>
        <w:ind w:left="2621" w:hanging="284"/>
      </w:pPr>
      <w:rPr>
        <w:rFonts w:hint="default"/>
        <w:lang w:val="ru-RU" w:eastAsia="en-US" w:bidi="ar-SA"/>
      </w:rPr>
    </w:lvl>
    <w:lvl w:ilvl="3" w:tplc="E73A286A">
      <w:start w:val="1"/>
      <w:numFmt w:val="bullet"/>
      <w:lvlText w:val="•"/>
      <w:lvlJc w:val="left"/>
      <w:pPr>
        <w:ind w:left="3631" w:hanging="284"/>
      </w:pPr>
      <w:rPr>
        <w:rFonts w:hint="default"/>
        <w:lang w:val="ru-RU" w:eastAsia="en-US" w:bidi="ar-SA"/>
      </w:rPr>
    </w:lvl>
    <w:lvl w:ilvl="4" w:tplc="B70CBE5C">
      <w:start w:val="1"/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7FD475D4">
      <w:start w:val="1"/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6" w:tplc="EA0C658A">
      <w:start w:val="1"/>
      <w:numFmt w:val="bullet"/>
      <w:lvlText w:val="•"/>
      <w:lvlJc w:val="left"/>
      <w:pPr>
        <w:ind w:left="6663" w:hanging="284"/>
      </w:pPr>
      <w:rPr>
        <w:rFonts w:hint="default"/>
        <w:lang w:val="ru-RU" w:eastAsia="en-US" w:bidi="ar-SA"/>
      </w:rPr>
    </w:lvl>
    <w:lvl w:ilvl="7" w:tplc="DE062C64">
      <w:start w:val="1"/>
      <w:numFmt w:val="bullet"/>
      <w:lvlText w:val="•"/>
      <w:lvlJc w:val="left"/>
      <w:pPr>
        <w:ind w:left="7674" w:hanging="284"/>
      </w:pPr>
      <w:rPr>
        <w:rFonts w:hint="default"/>
        <w:lang w:val="ru-RU" w:eastAsia="en-US" w:bidi="ar-SA"/>
      </w:rPr>
    </w:lvl>
    <w:lvl w:ilvl="8" w:tplc="5E904B7E">
      <w:start w:val="1"/>
      <w:numFmt w:val="bullet"/>
      <w:lvlText w:val="•"/>
      <w:lvlJc w:val="left"/>
      <w:pPr>
        <w:ind w:left="868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42"/>
    <w:rsid w:val="00800D33"/>
    <w:rsid w:val="008C3842"/>
    <w:rsid w:val="00CA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90"/>
      <w:ind w:left="410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Pr>
      <w:sz w:val="24"/>
      <w:szCs w:val="24"/>
    </w:rPr>
  </w:style>
  <w:style w:type="paragraph" w:styleId="af5">
    <w:name w:val="List Paragraph"/>
    <w:basedOn w:val="a"/>
    <w:uiPriority w:val="1"/>
    <w:qFormat/>
    <w:pPr>
      <w:spacing w:before="40"/>
      <w:ind w:left="596" w:hanging="285"/>
    </w:pPr>
  </w:style>
  <w:style w:type="paragraph" w:customStyle="1" w:styleId="TableParagraph">
    <w:name w:val="Table Paragraph"/>
    <w:basedOn w:val="a"/>
    <w:uiPriority w:val="1"/>
    <w:qFormat/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Pr>
      <w:rFonts w:ascii="Times New Roman" w:eastAsia="Times New Roman" w:hAnsi="Times New Roman" w:cs="Times New Roman"/>
      <w:lang w:val="ru-RU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Pr>
      <w:rFonts w:ascii="Times New Roman" w:eastAsia="Times New Roman" w:hAnsi="Times New Roman" w:cs="Times New Roman"/>
      <w:lang w:val="ru-RU"/>
    </w:rPr>
  </w:style>
  <w:style w:type="character" w:styleId="af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90"/>
      <w:ind w:left="410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Pr>
      <w:sz w:val="24"/>
      <w:szCs w:val="24"/>
    </w:rPr>
  </w:style>
  <w:style w:type="paragraph" w:styleId="af5">
    <w:name w:val="List Paragraph"/>
    <w:basedOn w:val="a"/>
    <w:uiPriority w:val="1"/>
    <w:qFormat/>
    <w:pPr>
      <w:spacing w:before="40"/>
      <w:ind w:left="596" w:hanging="285"/>
    </w:pPr>
  </w:style>
  <w:style w:type="paragraph" w:customStyle="1" w:styleId="TableParagraph">
    <w:name w:val="Table Paragraph"/>
    <w:basedOn w:val="a"/>
    <w:uiPriority w:val="1"/>
    <w:qFormat/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Pr>
      <w:rFonts w:ascii="Times New Roman" w:eastAsia="Times New Roman" w:hAnsi="Times New Roman" w:cs="Times New Roman"/>
      <w:lang w:val="ru-RU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Pr>
      <w:rFonts w:ascii="Times New Roman" w:eastAsia="Times New Roman" w:hAnsi="Times New Roman" w:cs="Times New Roman"/>
      <w:lang w:val="ru-RU"/>
    </w:rPr>
  </w:style>
  <w:style w:type="character" w:styleId="af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header" Target="header1.xml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70.png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50.jpg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.png"/><Relationship Id="rId27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Чепелев</cp:lastModifiedBy>
  <cp:revision>5</cp:revision>
  <cp:lastPrinted>2023-06-05T16:39:00Z</cp:lastPrinted>
  <dcterms:created xsi:type="dcterms:W3CDTF">2023-06-04T19:16:00Z</dcterms:created>
  <dcterms:modified xsi:type="dcterms:W3CDTF">2023-06-05T16:39:00Z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2023-06-04T00:00:00Z</vt:filetime>
  </property>
</Properties>
</file>